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04D" w:rsidRPr="00626EE5" w:rsidRDefault="00DB49B2" w:rsidP="008F304D">
      <w:pPr>
        <w:spacing w:after="0" w:line="240" w:lineRule="auto"/>
        <w:ind w:left="7080" w:firstLine="708"/>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F304D">
        <w:rPr>
          <w:rFonts w:ascii="Times New Roman" w:hAnsi="Times New Roman" w:cs="Times New Roman"/>
          <w:sz w:val="28"/>
          <w:szCs w:val="28"/>
          <w:lang w:val="ky-KG"/>
        </w:rPr>
        <w:t xml:space="preserve">Долбоор </w:t>
      </w:r>
    </w:p>
    <w:p w:rsidR="008F304D" w:rsidRDefault="008F304D" w:rsidP="008F304D">
      <w:pPr>
        <w:spacing w:after="0" w:line="240" w:lineRule="auto"/>
        <w:ind w:left="7080" w:firstLine="708"/>
        <w:jc w:val="center"/>
        <w:rPr>
          <w:rFonts w:ascii="Times New Roman" w:hAnsi="Times New Roman" w:cs="Times New Roman"/>
          <w:sz w:val="28"/>
          <w:szCs w:val="28"/>
          <w:lang w:val="ky-KG"/>
        </w:rPr>
      </w:pPr>
    </w:p>
    <w:p w:rsidR="008F304D" w:rsidRDefault="00DB49B2" w:rsidP="008F304D">
      <w:pPr>
        <w:spacing w:after="0" w:line="240" w:lineRule="auto"/>
        <w:ind w:left="7080" w:firstLine="708"/>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3 </w:t>
      </w:r>
      <w:proofErr w:type="spellStart"/>
      <w:r w:rsidR="008F304D" w:rsidRPr="00CB16A7">
        <w:rPr>
          <w:rFonts w:ascii="Times New Roman" w:hAnsi="Times New Roman" w:cs="Times New Roman"/>
          <w:sz w:val="28"/>
          <w:szCs w:val="28"/>
        </w:rPr>
        <w:t>Тиркеме</w:t>
      </w:r>
      <w:proofErr w:type="spellEnd"/>
      <w:r w:rsidR="008F304D">
        <w:rPr>
          <w:rFonts w:ascii="Times New Roman" w:hAnsi="Times New Roman" w:cs="Times New Roman"/>
          <w:sz w:val="28"/>
          <w:szCs w:val="28"/>
          <w:lang w:val="ky-KG"/>
        </w:rPr>
        <w:t xml:space="preserve"> </w:t>
      </w:r>
    </w:p>
    <w:p w:rsidR="000A7686" w:rsidRDefault="000A7686" w:rsidP="008F304D">
      <w:pPr>
        <w:spacing w:after="0" w:line="240" w:lineRule="auto"/>
        <w:jc w:val="right"/>
        <w:rPr>
          <w:rFonts w:ascii="Times New Roman" w:hAnsi="Times New Roman" w:cs="Times New Roman"/>
          <w:sz w:val="28"/>
          <w:szCs w:val="28"/>
          <w:lang w:val="ky-KG"/>
        </w:rPr>
      </w:pPr>
    </w:p>
    <w:p w:rsidR="008F304D" w:rsidRPr="00BC6AA8" w:rsidRDefault="008F304D" w:rsidP="008F304D">
      <w:pPr>
        <w:spacing w:after="0" w:line="240" w:lineRule="auto"/>
        <w:jc w:val="right"/>
        <w:rPr>
          <w:rFonts w:ascii="Times New Roman" w:hAnsi="Times New Roman" w:cs="Times New Roman"/>
          <w:sz w:val="28"/>
          <w:szCs w:val="28"/>
          <w:lang w:val="ky-KG"/>
        </w:rPr>
      </w:pPr>
      <w:bookmarkStart w:id="0" w:name="_GoBack"/>
      <w:bookmarkEnd w:id="0"/>
      <w:r w:rsidRPr="00BC6AA8">
        <w:rPr>
          <w:rFonts w:ascii="Times New Roman" w:hAnsi="Times New Roman" w:cs="Times New Roman"/>
          <w:sz w:val="28"/>
          <w:szCs w:val="28"/>
          <w:lang w:val="ky-KG"/>
        </w:rPr>
        <w:t>Кыргыз Республикасынын</w:t>
      </w:r>
    </w:p>
    <w:p w:rsidR="008F304D" w:rsidRPr="00BC6AA8" w:rsidRDefault="008F304D" w:rsidP="008F304D">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 xml:space="preserve">Өкмөтүнүн </w:t>
      </w:r>
    </w:p>
    <w:p w:rsidR="008F304D" w:rsidRPr="00BC6AA8" w:rsidRDefault="008F304D" w:rsidP="008F304D">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2020-ж. “_____”____________№___</w:t>
      </w:r>
    </w:p>
    <w:p w:rsidR="008F304D" w:rsidRPr="00BC6AA8" w:rsidRDefault="008F304D" w:rsidP="008F304D">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Токтому менен</w:t>
      </w:r>
    </w:p>
    <w:p w:rsidR="008F304D" w:rsidRPr="008F304D" w:rsidRDefault="008F304D" w:rsidP="008F304D">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Бекитилген</w:t>
      </w:r>
    </w:p>
    <w:p w:rsidR="008F304D" w:rsidRDefault="008F304D" w:rsidP="008F304D">
      <w:pPr>
        <w:spacing w:after="0"/>
        <w:rPr>
          <w:rFonts w:ascii="Times New Roman" w:hAnsi="Times New Roman" w:cs="Times New Roman"/>
          <w:b/>
          <w:sz w:val="28"/>
          <w:szCs w:val="28"/>
        </w:rPr>
      </w:pPr>
    </w:p>
    <w:p w:rsidR="008F304D" w:rsidRDefault="008F304D" w:rsidP="00433679">
      <w:pPr>
        <w:spacing w:after="0"/>
        <w:jc w:val="center"/>
        <w:rPr>
          <w:rFonts w:ascii="Times New Roman" w:hAnsi="Times New Roman" w:cs="Times New Roman"/>
          <w:b/>
          <w:sz w:val="28"/>
          <w:szCs w:val="28"/>
        </w:rPr>
      </w:pPr>
      <w:proofErr w:type="spellStart"/>
      <w:r w:rsidRPr="008F304D">
        <w:rPr>
          <w:rFonts w:ascii="Times New Roman" w:hAnsi="Times New Roman" w:cs="Times New Roman"/>
          <w:b/>
          <w:sz w:val="28"/>
          <w:szCs w:val="28"/>
        </w:rPr>
        <w:t>Курулуш</w:t>
      </w:r>
      <w:proofErr w:type="spellEnd"/>
      <w:r w:rsidRPr="008F304D">
        <w:rPr>
          <w:rFonts w:ascii="Times New Roman" w:hAnsi="Times New Roman" w:cs="Times New Roman"/>
          <w:b/>
          <w:sz w:val="28"/>
          <w:szCs w:val="28"/>
        </w:rPr>
        <w:t xml:space="preserve"> </w:t>
      </w:r>
      <w:proofErr w:type="spellStart"/>
      <w:r w:rsidRPr="008F304D">
        <w:rPr>
          <w:rFonts w:ascii="Times New Roman" w:hAnsi="Times New Roman" w:cs="Times New Roman"/>
          <w:b/>
          <w:sz w:val="28"/>
          <w:szCs w:val="28"/>
        </w:rPr>
        <w:t>иштеринде</w:t>
      </w:r>
      <w:proofErr w:type="spellEnd"/>
      <w:r w:rsidRPr="008F304D">
        <w:rPr>
          <w:rFonts w:ascii="Times New Roman" w:hAnsi="Times New Roman" w:cs="Times New Roman"/>
          <w:b/>
          <w:sz w:val="28"/>
          <w:szCs w:val="28"/>
        </w:rPr>
        <w:t xml:space="preserve"> </w:t>
      </w:r>
      <w:proofErr w:type="spellStart"/>
      <w:r w:rsidRPr="008F304D">
        <w:rPr>
          <w:rFonts w:ascii="Times New Roman" w:hAnsi="Times New Roman" w:cs="Times New Roman"/>
          <w:b/>
          <w:sz w:val="28"/>
          <w:szCs w:val="28"/>
        </w:rPr>
        <w:t>жүргүзүүдө</w:t>
      </w:r>
      <w:proofErr w:type="spellEnd"/>
      <w:r w:rsidRPr="008F304D">
        <w:rPr>
          <w:rFonts w:ascii="Times New Roman" w:hAnsi="Times New Roman" w:cs="Times New Roman"/>
          <w:b/>
          <w:sz w:val="28"/>
          <w:szCs w:val="28"/>
        </w:rPr>
        <w:t xml:space="preserve"> </w:t>
      </w:r>
      <w:proofErr w:type="spellStart"/>
      <w:r w:rsidRPr="008F304D">
        <w:rPr>
          <w:rFonts w:ascii="Times New Roman" w:hAnsi="Times New Roman" w:cs="Times New Roman"/>
          <w:b/>
          <w:sz w:val="28"/>
          <w:szCs w:val="28"/>
        </w:rPr>
        <w:t>аткарылуучу</w:t>
      </w:r>
      <w:proofErr w:type="spellEnd"/>
      <w:r w:rsidRPr="008F304D">
        <w:rPr>
          <w:rFonts w:ascii="Times New Roman" w:hAnsi="Times New Roman" w:cs="Times New Roman"/>
          <w:b/>
          <w:sz w:val="28"/>
          <w:szCs w:val="28"/>
        </w:rPr>
        <w:t xml:space="preserve"> </w:t>
      </w:r>
      <w:proofErr w:type="spellStart"/>
      <w:r w:rsidRPr="008F304D">
        <w:rPr>
          <w:rFonts w:ascii="Times New Roman" w:hAnsi="Times New Roman" w:cs="Times New Roman"/>
          <w:b/>
          <w:sz w:val="28"/>
          <w:szCs w:val="28"/>
        </w:rPr>
        <w:t>жумуштарды</w:t>
      </w:r>
      <w:proofErr w:type="spellEnd"/>
      <w:r w:rsidRPr="008F304D">
        <w:rPr>
          <w:rFonts w:ascii="Times New Roman" w:hAnsi="Times New Roman" w:cs="Times New Roman"/>
          <w:b/>
          <w:sz w:val="28"/>
          <w:szCs w:val="28"/>
        </w:rPr>
        <w:t xml:space="preserve"> </w:t>
      </w:r>
      <w:proofErr w:type="spellStart"/>
      <w:proofErr w:type="gramStart"/>
      <w:r w:rsidRPr="008F304D">
        <w:rPr>
          <w:rFonts w:ascii="Times New Roman" w:hAnsi="Times New Roman" w:cs="Times New Roman"/>
          <w:b/>
          <w:sz w:val="28"/>
          <w:szCs w:val="28"/>
        </w:rPr>
        <w:t>лицензиялоодо</w:t>
      </w:r>
      <w:proofErr w:type="spellEnd"/>
      <w:r w:rsidRPr="008F304D">
        <w:rPr>
          <w:rFonts w:ascii="Times New Roman" w:hAnsi="Times New Roman" w:cs="Times New Roman"/>
          <w:b/>
          <w:sz w:val="28"/>
          <w:szCs w:val="28"/>
        </w:rPr>
        <w:t xml:space="preserve">  </w:t>
      </w:r>
      <w:proofErr w:type="spellStart"/>
      <w:r w:rsidRPr="008F304D">
        <w:rPr>
          <w:rFonts w:ascii="Times New Roman" w:hAnsi="Times New Roman" w:cs="Times New Roman"/>
          <w:b/>
          <w:sz w:val="28"/>
          <w:szCs w:val="28"/>
        </w:rPr>
        <w:t>жоопкерчилик</w:t>
      </w:r>
      <w:proofErr w:type="spellEnd"/>
      <w:proofErr w:type="gramEnd"/>
      <w:r w:rsidRPr="008F304D">
        <w:rPr>
          <w:rFonts w:ascii="Times New Roman" w:hAnsi="Times New Roman" w:cs="Times New Roman"/>
          <w:b/>
          <w:sz w:val="28"/>
          <w:szCs w:val="28"/>
        </w:rPr>
        <w:t xml:space="preserve"> </w:t>
      </w:r>
      <w:proofErr w:type="spellStart"/>
      <w:r w:rsidRPr="008F304D">
        <w:rPr>
          <w:rFonts w:ascii="Times New Roman" w:hAnsi="Times New Roman" w:cs="Times New Roman"/>
          <w:b/>
          <w:sz w:val="28"/>
          <w:szCs w:val="28"/>
        </w:rPr>
        <w:t>деңгээлин</w:t>
      </w:r>
      <w:proofErr w:type="spellEnd"/>
      <w:r w:rsidRPr="008F304D">
        <w:rPr>
          <w:rFonts w:ascii="Times New Roman" w:hAnsi="Times New Roman" w:cs="Times New Roman"/>
          <w:b/>
          <w:sz w:val="28"/>
          <w:szCs w:val="28"/>
        </w:rPr>
        <w:t xml:space="preserve"> </w:t>
      </w:r>
      <w:proofErr w:type="spellStart"/>
      <w:r w:rsidRPr="008F304D">
        <w:rPr>
          <w:rFonts w:ascii="Times New Roman" w:hAnsi="Times New Roman" w:cs="Times New Roman"/>
          <w:b/>
          <w:sz w:val="28"/>
          <w:szCs w:val="28"/>
        </w:rPr>
        <w:t>бергилөө</w:t>
      </w:r>
      <w:proofErr w:type="spellEnd"/>
    </w:p>
    <w:p w:rsidR="00433679" w:rsidRPr="00433679" w:rsidRDefault="008F304D" w:rsidP="00433679">
      <w:pPr>
        <w:spacing w:after="0"/>
        <w:jc w:val="center"/>
        <w:rPr>
          <w:rFonts w:ascii="Times New Roman" w:hAnsi="Times New Roman" w:cs="Times New Roman"/>
          <w:b/>
          <w:sz w:val="28"/>
          <w:szCs w:val="28"/>
        </w:rPr>
      </w:pPr>
      <w:r>
        <w:rPr>
          <w:rFonts w:ascii="Times New Roman" w:hAnsi="Times New Roman" w:cs="Times New Roman"/>
          <w:b/>
          <w:sz w:val="28"/>
          <w:szCs w:val="28"/>
          <w:lang w:val="ky-KG"/>
        </w:rPr>
        <w:t>ЭРЕЖЕЛЕРИ</w:t>
      </w:r>
      <w:r w:rsidRPr="008F304D">
        <w:rPr>
          <w:rFonts w:ascii="Times New Roman" w:hAnsi="Times New Roman" w:cs="Times New Roman"/>
          <w:b/>
          <w:sz w:val="28"/>
          <w:szCs w:val="28"/>
        </w:rPr>
        <w:t xml:space="preserve">  </w:t>
      </w:r>
    </w:p>
    <w:p w:rsidR="008F304D" w:rsidRDefault="008F304D" w:rsidP="00433679">
      <w:pPr>
        <w:spacing w:after="0"/>
        <w:jc w:val="center"/>
        <w:rPr>
          <w:rFonts w:ascii="Times New Roman" w:hAnsi="Times New Roman" w:cs="Times New Roman"/>
          <w:b/>
          <w:sz w:val="28"/>
          <w:szCs w:val="28"/>
        </w:rPr>
      </w:pPr>
    </w:p>
    <w:p w:rsidR="00467D7C" w:rsidRDefault="00467D7C" w:rsidP="00433679">
      <w:pPr>
        <w:spacing w:after="0"/>
        <w:jc w:val="center"/>
        <w:rPr>
          <w:rFonts w:ascii="Times New Roman" w:hAnsi="Times New Roman" w:cs="Times New Roman"/>
          <w:b/>
          <w:sz w:val="28"/>
          <w:szCs w:val="28"/>
        </w:rPr>
      </w:pPr>
      <w:r w:rsidRPr="00433679">
        <w:rPr>
          <w:rFonts w:ascii="Times New Roman" w:hAnsi="Times New Roman" w:cs="Times New Roman"/>
          <w:b/>
          <w:sz w:val="28"/>
          <w:szCs w:val="28"/>
        </w:rPr>
        <w:t xml:space="preserve">1-Глава. </w:t>
      </w:r>
      <w:proofErr w:type="spellStart"/>
      <w:r w:rsidRPr="00433679">
        <w:rPr>
          <w:rFonts w:ascii="Times New Roman" w:hAnsi="Times New Roman" w:cs="Times New Roman"/>
          <w:b/>
          <w:sz w:val="28"/>
          <w:szCs w:val="28"/>
        </w:rPr>
        <w:t>Жалпы</w:t>
      </w:r>
      <w:proofErr w:type="spellEnd"/>
      <w:r w:rsidRPr="00433679">
        <w:rPr>
          <w:rFonts w:ascii="Times New Roman" w:hAnsi="Times New Roman" w:cs="Times New Roman"/>
          <w:b/>
          <w:sz w:val="28"/>
          <w:szCs w:val="28"/>
        </w:rPr>
        <w:t xml:space="preserve"> </w:t>
      </w:r>
      <w:proofErr w:type="spellStart"/>
      <w:r w:rsidRPr="00433679">
        <w:rPr>
          <w:rFonts w:ascii="Times New Roman" w:hAnsi="Times New Roman" w:cs="Times New Roman"/>
          <w:b/>
          <w:sz w:val="28"/>
          <w:szCs w:val="28"/>
        </w:rPr>
        <w:t>шарт</w:t>
      </w:r>
      <w:proofErr w:type="spellEnd"/>
      <w:r w:rsidRPr="00433679">
        <w:rPr>
          <w:rFonts w:ascii="Times New Roman" w:hAnsi="Times New Roman" w:cs="Times New Roman"/>
          <w:b/>
          <w:sz w:val="28"/>
          <w:szCs w:val="28"/>
        </w:rPr>
        <w:t>.</w:t>
      </w:r>
    </w:p>
    <w:p w:rsidR="00433679" w:rsidRPr="00433679" w:rsidRDefault="00433679" w:rsidP="00433679">
      <w:pPr>
        <w:spacing w:after="0"/>
        <w:jc w:val="center"/>
        <w:rPr>
          <w:rFonts w:ascii="Times New Roman" w:hAnsi="Times New Roman" w:cs="Times New Roman"/>
          <w:b/>
          <w:sz w:val="28"/>
          <w:szCs w:val="28"/>
        </w:rPr>
      </w:pPr>
    </w:p>
    <w:p w:rsidR="00467D7C" w:rsidRPr="00433679" w:rsidRDefault="00530ADE" w:rsidP="008F30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3679">
        <w:rPr>
          <w:rFonts w:ascii="Times New Roman" w:hAnsi="Times New Roman" w:cs="Times New Roman"/>
          <w:sz w:val="28"/>
          <w:szCs w:val="28"/>
        </w:rPr>
        <w:t>1)</w:t>
      </w:r>
      <w:proofErr w:type="spellStart"/>
      <w:r w:rsidR="00467D7C" w:rsidRPr="00433679">
        <w:rPr>
          <w:rFonts w:ascii="Times New Roman" w:hAnsi="Times New Roman" w:cs="Times New Roman"/>
          <w:sz w:val="28"/>
          <w:szCs w:val="28"/>
        </w:rPr>
        <w:t>Аткарыла</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турган</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иштердин</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жоопкерчилик</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денгээли</w:t>
      </w:r>
      <w:proofErr w:type="spellEnd"/>
      <w:r w:rsidR="00467D7C" w:rsidRPr="00433679">
        <w:rPr>
          <w:rFonts w:ascii="Times New Roman" w:hAnsi="Times New Roman" w:cs="Times New Roman"/>
          <w:sz w:val="28"/>
          <w:szCs w:val="28"/>
        </w:rPr>
        <w:t xml:space="preserve"> лицензия </w:t>
      </w:r>
      <w:proofErr w:type="spellStart"/>
      <w:r w:rsidR="00467D7C" w:rsidRPr="00433679">
        <w:rPr>
          <w:rFonts w:ascii="Times New Roman" w:hAnsi="Times New Roman" w:cs="Times New Roman"/>
          <w:sz w:val="28"/>
          <w:szCs w:val="28"/>
        </w:rPr>
        <w:t>берээрде</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аныкталат</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Бул</w:t>
      </w:r>
      <w:proofErr w:type="spellEnd"/>
      <w:r w:rsidR="00467D7C" w:rsidRPr="00433679">
        <w:rPr>
          <w:rFonts w:ascii="Times New Roman" w:hAnsi="Times New Roman" w:cs="Times New Roman"/>
          <w:sz w:val="28"/>
          <w:szCs w:val="28"/>
        </w:rPr>
        <w:t xml:space="preserve"> лицензия </w:t>
      </w:r>
      <w:proofErr w:type="spellStart"/>
      <w:r w:rsidR="00467D7C" w:rsidRPr="00433679">
        <w:rPr>
          <w:rFonts w:ascii="Times New Roman" w:hAnsi="Times New Roman" w:cs="Times New Roman"/>
          <w:sz w:val="28"/>
          <w:szCs w:val="28"/>
        </w:rPr>
        <w:t>алуучунун</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татаал</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денгээлдеги</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жумуштарды</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аткаруу</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мумкунчулугуно</w:t>
      </w:r>
      <w:proofErr w:type="spellEnd"/>
      <w:r w:rsidR="00467D7C" w:rsidRPr="00433679">
        <w:rPr>
          <w:rFonts w:ascii="Times New Roman" w:hAnsi="Times New Roman" w:cs="Times New Roman"/>
          <w:sz w:val="28"/>
          <w:szCs w:val="28"/>
        </w:rPr>
        <w:t xml:space="preserve"> </w:t>
      </w:r>
      <w:proofErr w:type="spellStart"/>
      <w:r w:rsidR="00467D7C" w:rsidRPr="00433679">
        <w:rPr>
          <w:rFonts w:ascii="Times New Roman" w:hAnsi="Times New Roman" w:cs="Times New Roman"/>
          <w:sz w:val="28"/>
          <w:szCs w:val="28"/>
        </w:rPr>
        <w:t>жараша</w:t>
      </w:r>
      <w:proofErr w:type="spellEnd"/>
      <w:r w:rsidR="00467D7C" w:rsidRPr="00433679">
        <w:rPr>
          <w:rFonts w:ascii="Times New Roman" w:hAnsi="Times New Roman" w:cs="Times New Roman"/>
          <w:sz w:val="28"/>
          <w:szCs w:val="28"/>
        </w:rPr>
        <w:t xml:space="preserve"> болот.</w:t>
      </w:r>
    </w:p>
    <w:p w:rsidR="00467D7C" w:rsidRPr="00433679" w:rsidRDefault="00530ADE" w:rsidP="008F30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3679">
        <w:rPr>
          <w:rFonts w:ascii="Times New Roman" w:hAnsi="Times New Roman" w:cs="Times New Roman"/>
          <w:sz w:val="28"/>
          <w:szCs w:val="28"/>
        </w:rPr>
        <w:t>2)</w:t>
      </w:r>
      <w:proofErr w:type="spellStart"/>
      <w:r w:rsidR="00467D7C" w:rsidRPr="00433679">
        <w:rPr>
          <w:rFonts w:ascii="Times New Roman" w:hAnsi="Times New Roman" w:cs="Times New Roman"/>
          <w:sz w:val="28"/>
          <w:szCs w:val="28"/>
        </w:rPr>
        <w:t>Баа</w:t>
      </w:r>
      <w:proofErr w:type="spellEnd"/>
      <w:r w:rsidR="00595600" w:rsidRPr="00433679">
        <w:rPr>
          <w:rFonts w:ascii="Times New Roman" w:hAnsi="Times New Roman" w:cs="Times New Roman"/>
          <w:sz w:val="28"/>
          <w:szCs w:val="28"/>
        </w:rPr>
        <w:t xml:space="preserve"> </w:t>
      </w:r>
      <w:proofErr w:type="spellStart"/>
      <w:r w:rsidR="00595600" w:rsidRPr="00433679">
        <w:rPr>
          <w:rFonts w:ascii="Times New Roman" w:hAnsi="Times New Roman" w:cs="Times New Roman"/>
          <w:sz w:val="28"/>
          <w:szCs w:val="28"/>
        </w:rPr>
        <w:t>коюнун</w:t>
      </w:r>
      <w:proofErr w:type="spellEnd"/>
      <w:r w:rsidR="00595600" w:rsidRPr="00433679">
        <w:rPr>
          <w:rFonts w:ascii="Times New Roman" w:hAnsi="Times New Roman" w:cs="Times New Roman"/>
          <w:sz w:val="28"/>
          <w:szCs w:val="28"/>
        </w:rPr>
        <w:t xml:space="preserve"> </w:t>
      </w:r>
      <w:proofErr w:type="spellStart"/>
      <w:r w:rsidR="00150794">
        <w:rPr>
          <w:rFonts w:ascii="Times New Roman" w:hAnsi="Times New Roman" w:cs="Times New Roman"/>
          <w:sz w:val="28"/>
          <w:szCs w:val="28"/>
        </w:rPr>
        <w:t>к</w:t>
      </w:r>
      <w:r w:rsidR="00595600" w:rsidRPr="00433679">
        <w:rPr>
          <w:rFonts w:ascii="Times New Roman" w:hAnsi="Times New Roman" w:cs="Times New Roman"/>
          <w:sz w:val="28"/>
          <w:szCs w:val="28"/>
        </w:rPr>
        <w:t>ритерийлери</w:t>
      </w:r>
      <w:proofErr w:type="spellEnd"/>
      <w:r w:rsidR="00595600" w:rsidRPr="00433679">
        <w:rPr>
          <w:rFonts w:ascii="Times New Roman" w:hAnsi="Times New Roman" w:cs="Times New Roman"/>
          <w:sz w:val="28"/>
          <w:szCs w:val="28"/>
        </w:rPr>
        <w:t>:</w:t>
      </w:r>
    </w:p>
    <w:p w:rsidR="00595600" w:rsidRPr="00433679" w:rsidRDefault="00595600"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профессионалдык</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кадрлар-квалификациялуу</w:t>
      </w:r>
      <w:proofErr w:type="spellEnd"/>
      <w:r w:rsidRPr="00433679">
        <w:rPr>
          <w:rFonts w:ascii="Times New Roman" w:hAnsi="Times New Roman" w:cs="Times New Roman"/>
          <w:sz w:val="28"/>
          <w:szCs w:val="28"/>
        </w:rPr>
        <w:t xml:space="preserve"> сертификаты бар.</w:t>
      </w:r>
    </w:p>
    <w:p w:rsidR="00595600" w:rsidRPr="00433679" w:rsidRDefault="00595600"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озунун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керектуу</w:t>
      </w:r>
      <w:proofErr w:type="spellEnd"/>
      <w:r w:rsidRPr="00433679">
        <w:rPr>
          <w:rFonts w:ascii="Times New Roman" w:hAnsi="Times New Roman" w:cs="Times New Roman"/>
          <w:sz w:val="28"/>
          <w:szCs w:val="28"/>
        </w:rPr>
        <w:t xml:space="preserve"> же </w:t>
      </w:r>
      <w:proofErr w:type="spellStart"/>
      <w:r w:rsidRPr="00433679">
        <w:rPr>
          <w:rFonts w:ascii="Times New Roman" w:hAnsi="Times New Roman" w:cs="Times New Roman"/>
          <w:sz w:val="28"/>
          <w:szCs w:val="28"/>
        </w:rPr>
        <w:t>ижарага</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алган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техникасы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жабдуулары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жана</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техникалык</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каражаттарынын</w:t>
      </w:r>
      <w:proofErr w:type="spellEnd"/>
      <w:r w:rsidRPr="00433679">
        <w:rPr>
          <w:rFonts w:ascii="Times New Roman" w:hAnsi="Times New Roman" w:cs="Times New Roman"/>
          <w:sz w:val="28"/>
          <w:szCs w:val="28"/>
        </w:rPr>
        <w:t xml:space="preserve"> </w:t>
      </w:r>
      <w:proofErr w:type="spellStart"/>
      <w:proofErr w:type="gramStart"/>
      <w:r w:rsidRPr="00433679">
        <w:rPr>
          <w:rFonts w:ascii="Times New Roman" w:hAnsi="Times New Roman" w:cs="Times New Roman"/>
          <w:sz w:val="28"/>
          <w:szCs w:val="28"/>
        </w:rPr>
        <w:t>болуусу</w:t>
      </w:r>
      <w:proofErr w:type="spellEnd"/>
      <w:r w:rsidRPr="00433679">
        <w:rPr>
          <w:rFonts w:ascii="Times New Roman" w:hAnsi="Times New Roman" w:cs="Times New Roman"/>
          <w:sz w:val="28"/>
          <w:szCs w:val="28"/>
        </w:rPr>
        <w:t>.(</w:t>
      </w:r>
      <w:proofErr w:type="gramEnd"/>
      <w:r w:rsidRPr="00433679">
        <w:rPr>
          <w:rFonts w:ascii="Times New Roman" w:hAnsi="Times New Roman" w:cs="Times New Roman"/>
          <w:sz w:val="28"/>
          <w:szCs w:val="28"/>
        </w:rPr>
        <w:t xml:space="preserve"> транспорт </w:t>
      </w:r>
      <w:proofErr w:type="spellStart"/>
      <w:r w:rsidRPr="00433679">
        <w:rPr>
          <w:rFonts w:ascii="Times New Roman" w:hAnsi="Times New Roman" w:cs="Times New Roman"/>
          <w:sz w:val="28"/>
          <w:szCs w:val="28"/>
        </w:rPr>
        <w:t>каражаттары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жер</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казуучу</w:t>
      </w:r>
      <w:proofErr w:type="spellEnd"/>
      <w:r w:rsidRPr="00433679">
        <w:rPr>
          <w:rFonts w:ascii="Times New Roman" w:hAnsi="Times New Roman" w:cs="Times New Roman"/>
          <w:sz w:val="28"/>
          <w:szCs w:val="28"/>
        </w:rPr>
        <w:t xml:space="preserve">, жук </w:t>
      </w:r>
      <w:proofErr w:type="spellStart"/>
      <w:r w:rsidRPr="00433679">
        <w:rPr>
          <w:rFonts w:ascii="Times New Roman" w:hAnsi="Times New Roman" w:cs="Times New Roman"/>
          <w:sz w:val="28"/>
          <w:szCs w:val="28"/>
        </w:rPr>
        <w:t>которуучу</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жол</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жана</w:t>
      </w:r>
      <w:proofErr w:type="spellEnd"/>
      <w:r w:rsidRPr="00433679">
        <w:rPr>
          <w:rFonts w:ascii="Times New Roman" w:hAnsi="Times New Roman" w:cs="Times New Roman"/>
          <w:sz w:val="28"/>
          <w:szCs w:val="28"/>
        </w:rPr>
        <w:t xml:space="preserve"> башка </w:t>
      </w:r>
      <w:proofErr w:type="spellStart"/>
      <w:r w:rsidRPr="00433679">
        <w:rPr>
          <w:rFonts w:ascii="Times New Roman" w:hAnsi="Times New Roman" w:cs="Times New Roman"/>
          <w:sz w:val="28"/>
          <w:szCs w:val="28"/>
        </w:rPr>
        <w:t>керектуу</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техникалар</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Мунун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баары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жумушка</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зарылчылыгы</w:t>
      </w:r>
      <w:proofErr w:type="spellEnd"/>
      <w:r w:rsidR="005A78BB" w:rsidRPr="00433679">
        <w:rPr>
          <w:rFonts w:ascii="Times New Roman" w:hAnsi="Times New Roman" w:cs="Times New Roman"/>
          <w:sz w:val="28"/>
          <w:szCs w:val="28"/>
        </w:rPr>
        <w:t xml:space="preserve"> </w:t>
      </w:r>
      <w:proofErr w:type="spellStart"/>
      <w:r w:rsidR="005A78BB" w:rsidRPr="00433679">
        <w:rPr>
          <w:rFonts w:ascii="Times New Roman" w:hAnsi="Times New Roman" w:cs="Times New Roman"/>
          <w:sz w:val="28"/>
          <w:szCs w:val="28"/>
        </w:rPr>
        <w:t>болуп</w:t>
      </w:r>
      <w:proofErr w:type="spellEnd"/>
      <w:r w:rsidR="005A78BB" w:rsidRPr="00433679">
        <w:rPr>
          <w:rFonts w:ascii="Times New Roman" w:hAnsi="Times New Roman" w:cs="Times New Roman"/>
          <w:sz w:val="28"/>
          <w:szCs w:val="28"/>
        </w:rPr>
        <w:t xml:space="preserve">, </w:t>
      </w:r>
      <w:proofErr w:type="spellStart"/>
      <w:r w:rsidR="005A78BB" w:rsidRPr="00433679">
        <w:rPr>
          <w:rFonts w:ascii="Times New Roman" w:hAnsi="Times New Roman" w:cs="Times New Roman"/>
          <w:sz w:val="28"/>
          <w:szCs w:val="28"/>
        </w:rPr>
        <w:t>жоопкерчилик</w:t>
      </w:r>
      <w:proofErr w:type="spellEnd"/>
      <w:r w:rsidR="005A78BB" w:rsidRPr="00433679">
        <w:rPr>
          <w:rFonts w:ascii="Times New Roman" w:hAnsi="Times New Roman" w:cs="Times New Roman"/>
          <w:sz w:val="28"/>
          <w:szCs w:val="28"/>
        </w:rPr>
        <w:t xml:space="preserve"> </w:t>
      </w:r>
      <w:proofErr w:type="spellStart"/>
      <w:r w:rsidR="005A78BB" w:rsidRPr="00433679">
        <w:rPr>
          <w:rFonts w:ascii="Times New Roman" w:hAnsi="Times New Roman" w:cs="Times New Roman"/>
          <w:sz w:val="28"/>
          <w:szCs w:val="28"/>
        </w:rPr>
        <w:t>менен</w:t>
      </w:r>
      <w:proofErr w:type="spellEnd"/>
      <w:r w:rsidR="005A78BB" w:rsidRPr="00433679">
        <w:rPr>
          <w:rFonts w:ascii="Times New Roman" w:hAnsi="Times New Roman" w:cs="Times New Roman"/>
          <w:sz w:val="28"/>
          <w:szCs w:val="28"/>
        </w:rPr>
        <w:t xml:space="preserve"> </w:t>
      </w:r>
      <w:proofErr w:type="spellStart"/>
      <w:r w:rsidR="005A78BB" w:rsidRPr="00433679">
        <w:rPr>
          <w:rFonts w:ascii="Times New Roman" w:hAnsi="Times New Roman" w:cs="Times New Roman"/>
          <w:sz w:val="28"/>
          <w:szCs w:val="28"/>
        </w:rPr>
        <w:t>откорууго</w:t>
      </w:r>
      <w:proofErr w:type="spellEnd"/>
      <w:r w:rsidR="005A78BB" w:rsidRPr="00433679">
        <w:rPr>
          <w:rFonts w:ascii="Times New Roman" w:hAnsi="Times New Roman" w:cs="Times New Roman"/>
          <w:sz w:val="28"/>
          <w:szCs w:val="28"/>
        </w:rPr>
        <w:t xml:space="preserve"> </w:t>
      </w:r>
      <w:proofErr w:type="spellStart"/>
      <w:r w:rsidR="005A78BB" w:rsidRPr="00433679">
        <w:rPr>
          <w:rFonts w:ascii="Times New Roman" w:hAnsi="Times New Roman" w:cs="Times New Roman"/>
          <w:sz w:val="28"/>
          <w:szCs w:val="28"/>
        </w:rPr>
        <w:t>шартталыш</w:t>
      </w:r>
      <w:proofErr w:type="spellEnd"/>
      <w:r w:rsidR="005A78BB" w:rsidRPr="00433679">
        <w:rPr>
          <w:rFonts w:ascii="Times New Roman" w:hAnsi="Times New Roman" w:cs="Times New Roman"/>
          <w:sz w:val="28"/>
          <w:szCs w:val="28"/>
        </w:rPr>
        <w:t xml:space="preserve"> </w:t>
      </w:r>
      <w:proofErr w:type="spellStart"/>
      <w:r w:rsidR="005A78BB" w:rsidRPr="00433679">
        <w:rPr>
          <w:rFonts w:ascii="Times New Roman" w:hAnsi="Times New Roman" w:cs="Times New Roman"/>
          <w:sz w:val="28"/>
          <w:szCs w:val="28"/>
        </w:rPr>
        <w:t>керек</w:t>
      </w:r>
      <w:proofErr w:type="spellEnd"/>
      <w:r w:rsidR="005A78BB" w:rsidRPr="00433679">
        <w:rPr>
          <w:rFonts w:ascii="Times New Roman" w:hAnsi="Times New Roman" w:cs="Times New Roman"/>
          <w:sz w:val="28"/>
          <w:szCs w:val="28"/>
        </w:rPr>
        <w:t>.</w:t>
      </w:r>
    </w:p>
    <w:p w:rsidR="005A78BB" w:rsidRPr="00433679" w:rsidRDefault="005A78BB"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оздук</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сыноочу</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болумдор</w:t>
      </w:r>
      <w:proofErr w:type="spellEnd"/>
      <w:r w:rsidRPr="00433679">
        <w:rPr>
          <w:rFonts w:ascii="Times New Roman" w:hAnsi="Times New Roman" w:cs="Times New Roman"/>
          <w:sz w:val="28"/>
          <w:szCs w:val="28"/>
        </w:rPr>
        <w:t xml:space="preserve"> же </w:t>
      </w:r>
      <w:proofErr w:type="spellStart"/>
      <w:r w:rsidRPr="00433679">
        <w:rPr>
          <w:rFonts w:ascii="Times New Roman" w:hAnsi="Times New Roman" w:cs="Times New Roman"/>
          <w:sz w:val="28"/>
          <w:szCs w:val="28"/>
        </w:rPr>
        <w:t>макулдашылган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уюмдар</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менен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болгон</w:t>
      </w:r>
      <w:proofErr w:type="spellEnd"/>
      <w:r w:rsidRPr="00433679">
        <w:rPr>
          <w:rFonts w:ascii="Times New Roman" w:hAnsi="Times New Roman" w:cs="Times New Roman"/>
          <w:sz w:val="28"/>
          <w:szCs w:val="28"/>
        </w:rPr>
        <w:t xml:space="preserve"> </w:t>
      </w:r>
      <w:proofErr w:type="spellStart"/>
      <w:proofErr w:type="gramStart"/>
      <w:r w:rsidRPr="00433679">
        <w:rPr>
          <w:rFonts w:ascii="Times New Roman" w:hAnsi="Times New Roman" w:cs="Times New Roman"/>
          <w:sz w:val="28"/>
          <w:szCs w:val="28"/>
        </w:rPr>
        <w:t>келишимдер</w:t>
      </w:r>
      <w:proofErr w:type="spellEnd"/>
      <w:r w:rsidRPr="00433679">
        <w:rPr>
          <w:rFonts w:ascii="Times New Roman" w:hAnsi="Times New Roman" w:cs="Times New Roman"/>
          <w:sz w:val="28"/>
          <w:szCs w:val="28"/>
        </w:rPr>
        <w:t xml:space="preserve"> .</w:t>
      </w:r>
      <w:proofErr w:type="gram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Сыноонун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жакшы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натыйжалары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менен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сапат</w:t>
      </w:r>
      <w:proofErr w:type="spellEnd"/>
      <w:r w:rsidRPr="00433679">
        <w:rPr>
          <w:rFonts w:ascii="Times New Roman" w:hAnsi="Times New Roman" w:cs="Times New Roman"/>
          <w:sz w:val="28"/>
          <w:szCs w:val="28"/>
        </w:rPr>
        <w:t xml:space="preserve"> сертификаты </w:t>
      </w:r>
      <w:proofErr w:type="spellStart"/>
      <w:r w:rsidRPr="00433679">
        <w:rPr>
          <w:rFonts w:ascii="Times New Roman" w:hAnsi="Times New Roman" w:cs="Times New Roman"/>
          <w:sz w:val="28"/>
          <w:szCs w:val="28"/>
        </w:rPr>
        <w:t>менен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корсотулушу</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керек</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курулуш</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материалдары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конструкциялары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буюмдары</w:t>
      </w:r>
      <w:proofErr w:type="spellEnd"/>
      <w:r w:rsidRPr="00433679">
        <w:rPr>
          <w:rFonts w:ascii="Times New Roman" w:hAnsi="Times New Roman" w:cs="Times New Roman"/>
          <w:sz w:val="28"/>
          <w:szCs w:val="28"/>
        </w:rPr>
        <w:t>.</w:t>
      </w:r>
    </w:p>
    <w:p w:rsidR="005A78BB" w:rsidRPr="00433679" w:rsidRDefault="005A78BB"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-Жаны </w:t>
      </w:r>
      <w:proofErr w:type="spellStart"/>
      <w:r w:rsidRPr="00433679">
        <w:rPr>
          <w:rFonts w:ascii="Times New Roman" w:hAnsi="Times New Roman" w:cs="Times New Roman"/>
          <w:sz w:val="28"/>
          <w:szCs w:val="28"/>
        </w:rPr>
        <w:t>технологияларды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оздоштуруу</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жаны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курулуш</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материалдарын</w:t>
      </w:r>
      <w:proofErr w:type="spellEnd"/>
      <w:r w:rsidRPr="00433679">
        <w:rPr>
          <w:rFonts w:ascii="Times New Roman" w:hAnsi="Times New Roman" w:cs="Times New Roman"/>
          <w:sz w:val="28"/>
          <w:szCs w:val="28"/>
        </w:rPr>
        <w:t xml:space="preserve">, конструкция, </w:t>
      </w:r>
      <w:proofErr w:type="spellStart"/>
      <w:r w:rsidRPr="00433679">
        <w:rPr>
          <w:rFonts w:ascii="Times New Roman" w:hAnsi="Times New Roman" w:cs="Times New Roman"/>
          <w:sz w:val="28"/>
          <w:szCs w:val="28"/>
        </w:rPr>
        <w:t>буюмдарды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колдонуу</w:t>
      </w:r>
      <w:proofErr w:type="spellEnd"/>
      <w:r w:rsidRPr="00433679">
        <w:rPr>
          <w:rFonts w:ascii="Times New Roman" w:hAnsi="Times New Roman" w:cs="Times New Roman"/>
          <w:sz w:val="28"/>
          <w:szCs w:val="28"/>
        </w:rPr>
        <w:t>.</w:t>
      </w:r>
    </w:p>
    <w:p w:rsidR="00BD7EE4" w:rsidRPr="00433679" w:rsidRDefault="005A78BB"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Инф</w:t>
      </w:r>
      <w:r w:rsidR="00BD7EE4" w:rsidRPr="00433679">
        <w:rPr>
          <w:rFonts w:ascii="Times New Roman" w:hAnsi="Times New Roman" w:cs="Times New Roman"/>
          <w:sz w:val="28"/>
          <w:szCs w:val="28"/>
        </w:rPr>
        <w:t>ормациялык</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жана</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программалык</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камсыздоо</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инновациялык</w:t>
      </w:r>
      <w:proofErr w:type="spellEnd"/>
      <w:r w:rsidR="00BD7EE4" w:rsidRPr="00433679">
        <w:rPr>
          <w:rFonts w:ascii="Times New Roman" w:hAnsi="Times New Roman" w:cs="Times New Roman"/>
          <w:sz w:val="28"/>
          <w:szCs w:val="28"/>
        </w:rPr>
        <w:t xml:space="preserve"> технология </w:t>
      </w:r>
      <w:proofErr w:type="spellStart"/>
      <w:r w:rsidR="00BD7EE4" w:rsidRPr="00433679">
        <w:rPr>
          <w:rFonts w:ascii="Times New Roman" w:hAnsi="Times New Roman" w:cs="Times New Roman"/>
          <w:sz w:val="28"/>
          <w:szCs w:val="28"/>
        </w:rPr>
        <w:t>менен</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долбоорлоо</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менен</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оздорунун</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жоопкерчилигин</w:t>
      </w:r>
      <w:proofErr w:type="spellEnd"/>
      <w:r w:rsidR="00BD7EE4" w:rsidRPr="00433679">
        <w:rPr>
          <w:rFonts w:ascii="Times New Roman" w:hAnsi="Times New Roman" w:cs="Times New Roman"/>
          <w:sz w:val="28"/>
          <w:szCs w:val="28"/>
        </w:rPr>
        <w:t xml:space="preserve"> </w:t>
      </w:r>
      <w:proofErr w:type="spellStart"/>
      <w:r w:rsidR="00BD7EE4" w:rsidRPr="00433679">
        <w:rPr>
          <w:rFonts w:ascii="Times New Roman" w:hAnsi="Times New Roman" w:cs="Times New Roman"/>
          <w:sz w:val="28"/>
          <w:szCs w:val="28"/>
        </w:rPr>
        <w:t>жогорулатуу</w:t>
      </w:r>
      <w:proofErr w:type="spellEnd"/>
      <w:r w:rsidR="00BD7EE4" w:rsidRPr="00433679">
        <w:rPr>
          <w:rFonts w:ascii="Times New Roman" w:hAnsi="Times New Roman" w:cs="Times New Roman"/>
          <w:sz w:val="28"/>
          <w:szCs w:val="28"/>
        </w:rPr>
        <w:t>.</w:t>
      </w:r>
    </w:p>
    <w:p w:rsidR="00BD7EE4" w:rsidRPr="00433679" w:rsidRDefault="00BD7EE4"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долбоорлоо</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жана</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курулуш</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иштериндеги</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топтогон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тажрыйба</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Кардарлардын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мамлекеттик</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козомол</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органдарынын</w:t>
      </w:r>
      <w:proofErr w:type="spellEnd"/>
      <w:r w:rsidRPr="00433679">
        <w:rPr>
          <w:rFonts w:ascii="Times New Roman" w:hAnsi="Times New Roman" w:cs="Times New Roman"/>
          <w:sz w:val="28"/>
          <w:szCs w:val="28"/>
        </w:rPr>
        <w:t xml:space="preserve">, экспертиза, </w:t>
      </w:r>
      <w:proofErr w:type="spellStart"/>
      <w:r w:rsidRPr="00433679">
        <w:rPr>
          <w:rFonts w:ascii="Times New Roman" w:hAnsi="Times New Roman" w:cs="Times New Roman"/>
          <w:sz w:val="28"/>
          <w:szCs w:val="28"/>
        </w:rPr>
        <w:t>генподрядчиктердин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гендолбоорчулардын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бекимдоосундогу</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буткон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объектин</w:t>
      </w:r>
      <w:r w:rsidR="00150794">
        <w:rPr>
          <w:rFonts w:ascii="Times New Roman" w:hAnsi="Times New Roman" w:cs="Times New Roman"/>
          <w:sz w:val="28"/>
          <w:szCs w:val="28"/>
        </w:rPr>
        <w:t>ин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баало</w:t>
      </w:r>
      <w:r w:rsidR="00150794">
        <w:rPr>
          <w:rFonts w:ascii="Times New Roman" w:hAnsi="Times New Roman" w:cs="Times New Roman"/>
          <w:sz w:val="28"/>
          <w:szCs w:val="28"/>
        </w:rPr>
        <w:t>о</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актысы</w:t>
      </w:r>
      <w:proofErr w:type="spellEnd"/>
      <w:r w:rsidRPr="00433679">
        <w:rPr>
          <w:rFonts w:ascii="Times New Roman" w:hAnsi="Times New Roman" w:cs="Times New Roman"/>
          <w:sz w:val="28"/>
          <w:szCs w:val="28"/>
        </w:rPr>
        <w:t>.</w:t>
      </w:r>
    </w:p>
    <w:p w:rsidR="00BD7EE4" w:rsidRPr="00433679" w:rsidRDefault="00BD7EE4"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Сапат</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козомолдоо</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системасы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козомол</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у</w:t>
      </w:r>
      <w:r w:rsidR="00150794">
        <w:rPr>
          <w:rFonts w:ascii="Times New Roman" w:hAnsi="Times New Roman" w:cs="Times New Roman"/>
          <w:sz w:val="28"/>
          <w:szCs w:val="28"/>
        </w:rPr>
        <w:t>юш</w:t>
      </w:r>
      <w:r w:rsidRPr="00433679">
        <w:rPr>
          <w:rFonts w:ascii="Times New Roman" w:hAnsi="Times New Roman" w:cs="Times New Roman"/>
          <w:sz w:val="28"/>
          <w:szCs w:val="28"/>
        </w:rPr>
        <w:t>туруу</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схемасы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жоопт</w:t>
      </w:r>
      <w:r w:rsidR="00150794">
        <w:rPr>
          <w:rFonts w:ascii="Times New Roman" w:hAnsi="Times New Roman" w:cs="Times New Roman"/>
          <w:sz w:val="28"/>
          <w:szCs w:val="28"/>
        </w:rPr>
        <w:t>у</w:t>
      </w:r>
      <w:r w:rsidRPr="00433679">
        <w:rPr>
          <w:rFonts w:ascii="Times New Roman" w:hAnsi="Times New Roman" w:cs="Times New Roman"/>
          <w:sz w:val="28"/>
          <w:szCs w:val="28"/>
        </w:rPr>
        <w:t>у</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адистер</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квалификациялуу</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сертификаттары</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менен</w:t>
      </w:r>
      <w:proofErr w:type="spellEnd"/>
      <w:r w:rsidR="00C56D96" w:rsidRPr="00433679">
        <w:rPr>
          <w:rFonts w:ascii="Times New Roman" w:hAnsi="Times New Roman" w:cs="Times New Roman"/>
          <w:sz w:val="28"/>
          <w:szCs w:val="28"/>
        </w:rPr>
        <w:t>)</w:t>
      </w:r>
    </w:p>
    <w:p w:rsidR="00C56D96" w:rsidRPr="00433679" w:rsidRDefault="00C56D96"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Соттордун</w:t>
      </w:r>
      <w:proofErr w:type="spellEnd"/>
      <w:r w:rsidRPr="00433679">
        <w:rPr>
          <w:rFonts w:ascii="Times New Roman" w:hAnsi="Times New Roman" w:cs="Times New Roman"/>
          <w:sz w:val="28"/>
          <w:szCs w:val="28"/>
        </w:rPr>
        <w:t xml:space="preserve"> бут </w:t>
      </w:r>
      <w:proofErr w:type="spellStart"/>
      <w:r w:rsidRPr="00433679">
        <w:rPr>
          <w:rFonts w:ascii="Times New Roman" w:hAnsi="Times New Roman" w:cs="Times New Roman"/>
          <w:sz w:val="28"/>
          <w:szCs w:val="28"/>
        </w:rPr>
        <w:t>тосуусунун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жоктугу</w:t>
      </w:r>
      <w:proofErr w:type="spellEnd"/>
      <w:r w:rsidRPr="00433679">
        <w:rPr>
          <w:rFonts w:ascii="Times New Roman" w:hAnsi="Times New Roman" w:cs="Times New Roman"/>
          <w:sz w:val="28"/>
          <w:szCs w:val="28"/>
        </w:rPr>
        <w:t>.</w:t>
      </w:r>
    </w:p>
    <w:p w:rsidR="00C56D96" w:rsidRPr="00433679" w:rsidRDefault="00530ADE" w:rsidP="008F30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3679">
        <w:rPr>
          <w:rFonts w:ascii="Times New Roman" w:hAnsi="Times New Roman" w:cs="Times New Roman"/>
          <w:sz w:val="28"/>
          <w:szCs w:val="28"/>
        </w:rPr>
        <w:t>3)</w:t>
      </w:r>
      <w:r w:rsidR="00C56D96" w:rsidRPr="00433679">
        <w:rPr>
          <w:rFonts w:ascii="Times New Roman" w:hAnsi="Times New Roman" w:cs="Times New Roman"/>
          <w:sz w:val="28"/>
          <w:szCs w:val="28"/>
        </w:rPr>
        <w:t xml:space="preserve">Лицензия </w:t>
      </w:r>
      <w:proofErr w:type="spellStart"/>
      <w:r w:rsidR="00C56D96" w:rsidRPr="00433679">
        <w:rPr>
          <w:rFonts w:ascii="Times New Roman" w:hAnsi="Times New Roman" w:cs="Times New Roman"/>
          <w:sz w:val="28"/>
          <w:szCs w:val="28"/>
        </w:rPr>
        <w:t>алган</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лицензиядагы</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корсотулгон</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жумушту</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аткарууга</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укуктуу</w:t>
      </w:r>
      <w:proofErr w:type="spellEnd"/>
      <w:r w:rsidR="00150794">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жогорку</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денгээлдеги</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жоопкерчилик</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ылдыйкы</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денгээлдеги</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жумуштары</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жасоого</w:t>
      </w:r>
      <w:proofErr w:type="spellEnd"/>
      <w:r w:rsidR="00C56D96" w:rsidRPr="00433679">
        <w:rPr>
          <w:rFonts w:ascii="Times New Roman" w:hAnsi="Times New Roman" w:cs="Times New Roman"/>
          <w:sz w:val="28"/>
          <w:szCs w:val="28"/>
        </w:rPr>
        <w:t xml:space="preserve"> </w:t>
      </w:r>
      <w:proofErr w:type="spellStart"/>
      <w:r w:rsidR="00C56D96" w:rsidRPr="00433679">
        <w:rPr>
          <w:rFonts w:ascii="Times New Roman" w:hAnsi="Times New Roman" w:cs="Times New Roman"/>
          <w:sz w:val="28"/>
          <w:szCs w:val="28"/>
        </w:rPr>
        <w:t>уруксат</w:t>
      </w:r>
      <w:proofErr w:type="spellEnd"/>
      <w:r w:rsidR="00C56D96" w:rsidRPr="00433679">
        <w:rPr>
          <w:rFonts w:ascii="Times New Roman" w:hAnsi="Times New Roman" w:cs="Times New Roman"/>
          <w:sz w:val="28"/>
          <w:szCs w:val="28"/>
        </w:rPr>
        <w:t xml:space="preserve"> берет.</w:t>
      </w:r>
    </w:p>
    <w:p w:rsidR="00C56D96" w:rsidRDefault="00C56D96" w:rsidP="008F304D">
      <w:pPr>
        <w:spacing w:after="0" w:line="240" w:lineRule="auto"/>
        <w:jc w:val="both"/>
        <w:rPr>
          <w:rFonts w:ascii="Times New Roman" w:hAnsi="Times New Roman" w:cs="Times New Roman"/>
          <w:sz w:val="28"/>
          <w:szCs w:val="28"/>
        </w:rPr>
      </w:pPr>
      <w:r w:rsidRPr="00433679">
        <w:rPr>
          <w:rFonts w:ascii="Times New Roman" w:hAnsi="Times New Roman" w:cs="Times New Roman"/>
          <w:sz w:val="28"/>
          <w:szCs w:val="28"/>
        </w:rPr>
        <w:lastRenderedPageBreak/>
        <w:t xml:space="preserve">        </w:t>
      </w:r>
      <w:proofErr w:type="spellStart"/>
      <w:r w:rsidRPr="00433679">
        <w:rPr>
          <w:rFonts w:ascii="Times New Roman" w:hAnsi="Times New Roman" w:cs="Times New Roman"/>
          <w:sz w:val="28"/>
          <w:szCs w:val="28"/>
        </w:rPr>
        <w:t>Иш</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турлорунун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жоопкерчилик</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денгээли</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лицензиянын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моонотунун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убагында</w:t>
      </w:r>
      <w:proofErr w:type="spellEnd"/>
      <w:r w:rsidRPr="00433679">
        <w:rPr>
          <w:rFonts w:ascii="Times New Roman" w:hAnsi="Times New Roman" w:cs="Times New Roman"/>
          <w:sz w:val="28"/>
          <w:szCs w:val="28"/>
        </w:rPr>
        <w:t xml:space="preserve"> лицензия </w:t>
      </w:r>
      <w:proofErr w:type="spellStart"/>
      <w:r w:rsidRPr="00433679">
        <w:rPr>
          <w:rFonts w:ascii="Times New Roman" w:hAnsi="Times New Roman" w:cs="Times New Roman"/>
          <w:sz w:val="28"/>
          <w:szCs w:val="28"/>
        </w:rPr>
        <w:t>берген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тарап</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менен</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ылдыйлашы</w:t>
      </w:r>
      <w:proofErr w:type="spellEnd"/>
      <w:r w:rsidRPr="00433679">
        <w:rPr>
          <w:rFonts w:ascii="Times New Roman" w:hAnsi="Times New Roman" w:cs="Times New Roman"/>
          <w:sz w:val="28"/>
          <w:szCs w:val="28"/>
        </w:rPr>
        <w:t xml:space="preserve"> (лицензия </w:t>
      </w:r>
      <w:proofErr w:type="spellStart"/>
      <w:r w:rsidRPr="00433679">
        <w:rPr>
          <w:rFonts w:ascii="Times New Roman" w:hAnsi="Times New Roman" w:cs="Times New Roman"/>
          <w:sz w:val="28"/>
          <w:szCs w:val="28"/>
        </w:rPr>
        <w:t>алгандар</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шартты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бузганды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учун</w:t>
      </w:r>
      <w:proofErr w:type="spellEnd"/>
      <w:r w:rsidRPr="00433679">
        <w:rPr>
          <w:rFonts w:ascii="Times New Roman" w:hAnsi="Times New Roman" w:cs="Times New Roman"/>
          <w:sz w:val="28"/>
          <w:szCs w:val="28"/>
        </w:rPr>
        <w:t xml:space="preserve">) же </w:t>
      </w:r>
      <w:proofErr w:type="spellStart"/>
      <w:r w:rsidRPr="00433679">
        <w:rPr>
          <w:rFonts w:ascii="Times New Roman" w:hAnsi="Times New Roman" w:cs="Times New Roman"/>
          <w:sz w:val="28"/>
          <w:szCs w:val="28"/>
        </w:rPr>
        <w:t>жогорулашы</w:t>
      </w:r>
      <w:proofErr w:type="spellEnd"/>
      <w:r w:rsidRPr="00433679">
        <w:rPr>
          <w:rFonts w:ascii="Times New Roman" w:hAnsi="Times New Roman" w:cs="Times New Roman"/>
          <w:sz w:val="28"/>
          <w:szCs w:val="28"/>
        </w:rPr>
        <w:t xml:space="preserve"> (</w:t>
      </w:r>
      <w:proofErr w:type="spellStart"/>
      <w:r w:rsidRPr="00433679">
        <w:rPr>
          <w:rFonts w:ascii="Times New Roman" w:hAnsi="Times New Roman" w:cs="Times New Roman"/>
          <w:sz w:val="28"/>
          <w:szCs w:val="28"/>
        </w:rPr>
        <w:t>мамлекет</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экспертизанын</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мамлекет</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козомол</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аткаруу</w:t>
      </w:r>
      <w:proofErr w:type="spellEnd"/>
      <w:r w:rsidR="00433679" w:rsidRPr="00433679">
        <w:rPr>
          <w:rFonts w:ascii="Times New Roman" w:hAnsi="Times New Roman" w:cs="Times New Roman"/>
          <w:sz w:val="28"/>
          <w:szCs w:val="28"/>
        </w:rPr>
        <w:t xml:space="preserve"> </w:t>
      </w:r>
      <w:proofErr w:type="spellStart"/>
      <w:proofErr w:type="gramStart"/>
      <w:r w:rsidR="00433679" w:rsidRPr="00433679">
        <w:rPr>
          <w:rFonts w:ascii="Times New Roman" w:hAnsi="Times New Roman" w:cs="Times New Roman"/>
          <w:sz w:val="28"/>
          <w:szCs w:val="28"/>
        </w:rPr>
        <w:t>бийлик</w:t>
      </w:r>
      <w:proofErr w:type="spellEnd"/>
      <w:r w:rsidR="00433679" w:rsidRPr="00433679">
        <w:rPr>
          <w:rFonts w:ascii="Times New Roman" w:hAnsi="Times New Roman" w:cs="Times New Roman"/>
          <w:sz w:val="28"/>
          <w:szCs w:val="28"/>
        </w:rPr>
        <w:t xml:space="preserve"> </w:t>
      </w:r>
      <w:r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тарабынан</w:t>
      </w:r>
      <w:proofErr w:type="spellEnd"/>
      <w:proofErr w:type="gram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мыкты</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сапатту</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курулушка</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жакшы</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баа</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беришсе</w:t>
      </w:r>
      <w:proofErr w:type="spellEnd"/>
      <w:r w:rsidR="00433679" w:rsidRPr="00433679">
        <w:rPr>
          <w:rFonts w:ascii="Times New Roman" w:hAnsi="Times New Roman" w:cs="Times New Roman"/>
          <w:sz w:val="28"/>
          <w:szCs w:val="28"/>
        </w:rPr>
        <w:t xml:space="preserve">) </w:t>
      </w:r>
      <w:proofErr w:type="spellStart"/>
      <w:r w:rsidR="00433679" w:rsidRPr="00433679">
        <w:rPr>
          <w:rFonts w:ascii="Times New Roman" w:hAnsi="Times New Roman" w:cs="Times New Roman"/>
          <w:sz w:val="28"/>
          <w:szCs w:val="28"/>
        </w:rPr>
        <w:t>мумкун</w:t>
      </w:r>
      <w:proofErr w:type="spellEnd"/>
      <w:r w:rsidR="00433679" w:rsidRPr="00433679">
        <w:rPr>
          <w:rFonts w:ascii="Times New Roman" w:hAnsi="Times New Roman" w:cs="Times New Roman"/>
          <w:sz w:val="28"/>
          <w:szCs w:val="28"/>
        </w:rPr>
        <w:t>.</w:t>
      </w:r>
    </w:p>
    <w:p w:rsidR="008F304D" w:rsidRDefault="008F304D" w:rsidP="008F304D">
      <w:pPr>
        <w:tabs>
          <w:tab w:val="left" w:pos="6120"/>
        </w:tabs>
        <w:spacing w:after="0" w:line="240" w:lineRule="auto"/>
        <w:jc w:val="center"/>
        <w:rPr>
          <w:rFonts w:ascii="Times New Roman" w:hAnsi="Times New Roman" w:cs="Times New Roman"/>
          <w:b/>
          <w:sz w:val="28"/>
          <w:szCs w:val="28"/>
          <w:lang w:val="ky-KG"/>
        </w:rPr>
      </w:pPr>
    </w:p>
    <w:p w:rsidR="008F304D" w:rsidRDefault="008F304D" w:rsidP="008F304D">
      <w:pPr>
        <w:tabs>
          <w:tab w:val="left" w:pos="6120"/>
        </w:tabs>
        <w:spacing w:after="0" w:line="240" w:lineRule="auto"/>
        <w:jc w:val="center"/>
        <w:rPr>
          <w:rFonts w:ascii="Times New Roman" w:hAnsi="Times New Roman" w:cs="Times New Roman"/>
          <w:b/>
          <w:sz w:val="28"/>
          <w:szCs w:val="28"/>
          <w:lang w:val="ky-KG"/>
        </w:rPr>
      </w:pPr>
      <w:r w:rsidRPr="008F304D">
        <w:rPr>
          <w:rFonts w:ascii="Times New Roman" w:hAnsi="Times New Roman" w:cs="Times New Roman"/>
          <w:b/>
          <w:sz w:val="28"/>
          <w:szCs w:val="28"/>
          <w:lang w:val="ky-KG"/>
        </w:rPr>
        <w:t>2-Глава. Инженердик изилдөөлөрдөгү жоопкерчилик</w:t>
      </w:r>
    </w:p>
    <w:p w:rsidR="008F304D" w:rsidRPr="008F304D" w:rsidRDefault="008F304D" w:rsidP="008F304D">
      <w:pPr>
        <w:tabs>
          <w:tab w:val="left" w:pos="6120"/>
        </w:tabs>
        <w:spacing w:after="0" w:line="240" w:lineRule="auto"/>
        <w:jc w:val="center"/>
        <w:rPr>
          <w:rFonts w:ascii="Times New Roman" w:hAnsi="Times New Roman" w:cs="Times New Roman"/>
          <w:b/>
          <w:sz w:val="28"/>
          <w:szCs w:val="28"/>
          <w:lang w:val="ky-KG"/>
        </w:rPr>
      </w:pPr>
      <w:r w:rsidRPr="008F304D">
        <w:rPr>
          <w:rFonts w:ascii="Times New Roman" w:hAnsi="Times New Roman" w:cs="Times New Roman"/>
          <w:b/>
          <w:sz w:val="28"/>
          <w:szCs w:val="28"/>
          <w:lang w:val="ky-KG"/>
        </w:rPr>
        <w:t>деңгээлин аныктоо</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4. Инженердик-геодезиялык изилдөөлөр: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 Жоопкерчиликтин биринчи деңгээли инженердик-геодезиялык тармактын иштеринин бардык түрун жасоого укук берет.Алар лицензиядан ото турган бардык иштердин турун камтыган тизмеде болот. (мындан ары - Тизме). 100 гектарга чейинки аянттка топографиялык жана геодезиялык иштерди аткарууга чубалгы объктердин канчалык узундугуна карабай изилдөө жасоого, ошондой эле  инженердик изилдөөлөрдүн сапатына козомол кылууга болот.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2) Экинчи деңгээлдеги жоопкерчилик 20га аянтты топографиялык  1:5000 - 1:200 масштаб тартууга, чубалгы объектерге 25 км ге чейин изилдоо жасоого жана тизмеде корсотулгон  инженердик-геодезиялык айрым иштерди аткарууга болот.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3) Үчүнчү деңгээл жоопкерчилик 1:2000 - 1:500  масштабдарында 20 га аянтты топография тартуу жасоого, чубалгы изилдөөсун 5 км ге чейин жасоого жана тизмеде корсотулгон айрым иштерди аткарууга болот.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5. Инженердик-геологиялык изилдөөлөр: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 Биринчи деңгээл жоопкерчилик тизмеде корсотулгон 1-111 жоопкерчилик денгээлдеги объектердин инженердик -геологиялык изилдоосун жасоого укук берет.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2)экинчи жоопкерчилик денгээли 11-111 денгээлдеги объектердин инженердик-геологиялык изилдоолорду жасоого укук берет.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3)Учунчу жоопкерчилик денгээли 111 жоопкерчилик денгээлдеги объектердин инженердик-геологиялык изилдоолорун жасоого укук берет.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p>
    <w:p w:rsidR="008F304D" w:rsidRDefault="008F304D" w:rsidP="008F304D">
      <w:pPr>
        <w:tabs>
          <w:tab w:val="left" w:pos="6120"/>
        </w:tabs>
        <w:spacing w:after="0" w:line="240" w:lineRule="auto"/>
        <w:jc w:val="center"/>
        <w:rPr>
          <w:rFonts w:ascii="Times New Roman" w:hAnsi="Times New Roman" w:cs="Times New Roman"/>
          <w:b/>
          <w:sz w:val="28"/>
          <w:szCs w:val="28"/>
          <w:lang w:val="ky-KG"/>
        </w:rPr>
      </w:pPr>
      <w:r w:rsidRPr="008F304D">
        <w:rPr>
          <w:rFonts w:ascii="Times New Roman" w:hAnsi="Times New Roman" w:cs="Times New Roman"/>
          <w:b/>
          <w:sz w:val="28"/>
          <w:szCs w:val="28"/>
          <w:lang w:val="ky-KG"/>
        </w:rPr>
        <w:t>3-Глава. Шаар куруу документтерин иштеп чыгууда</w:t>
      </w:r>
    </w:p>
    <w:p w:rsidR="008F304D" w:rsidRPr="008F304D" w:rsidRDefault="008F304D" w:rsidP="008F304D">
      <w:pPr>
        <w:tabs>
          <w:tab w:val="left" w:pos="6120"/>
        </w:tabs>
        <w:spacing w:after="0" w:line="240" w:lineRule="auto"/>
        <w:jc w:val="center"/>
        <w:rPr>
          <w:rFonts w:ascii="Times New Roman" w:hAnsi="Times New Roman" w:cs="Times New Roman"/>
          <w:sz w:val="28"/>
          <w:szCs w:val="28"/>
          <w:lang w:val="ky-KG"/>
        </w:rPr>
      </w:pPr>
      <w:r w:rsidRPr="008F304D">
        <w:rPr>
          <w:rFonts w:ascii="Times New Roman" w:hAnsi="Times New Roman" w:cs="Times New Roman"/>
          <w:b/>
          <w:sz w:val="28"/>
          <w:szCs w:val="28"/>
          <w:lang w:val="ky-KG"/>
        </w:rPr>
        <w:t>жоопкерчиликти аныктоонун деңгээли</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6) Шаар куруу документациясын иштеп чыгуу:</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 Биринчи жоопкерчилик денгээли томондогу иштерди аткарууга укук берет: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-жайгаштыруунун генералдык схемасы; жаратылышты пайдалануу; ондуруш кучторуу территориялдык уюмдашуусу; жайгаштыруунун регионалдык схемасы; транспорттук схема жана инженердик инфраструктура; жаратылыш-климат зоналары; дарылап-айыктыруу жана рекреациялык территориялар; райондун планировканын схемасы жана долбоору;  пландаштыруу долбоору жана ондуруш зоналарын куруу.</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lastRenderedPageBreak/>
        <w:t xml:space="preserve">        -Борбордун, облус борборлорунун, административдик район борборлорунун, орточо шаарлардын (100 минге чейин) башкы пландары, деталдык планировка долбоорлору, шаар чеги долбоорлору, куруу долбоорлору, жана аталган шаарларды абаттандыруу.</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-Курорт зоналары, массалык туризм жана эс алуу, жаратылыш – ландшафт коргоо зоналарында, кыймылсыз тарых жана архитектура эстелиги бар жерлерде жайгашкан калктуу пунктардын башкы пландары.</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2) Экинчи жоопкерчилик денгээли томондогу иштерди аткарууга укук берет:</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-Озун озу башкаруу органдарына караштуу территориялардын башкы пландары.</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-Майда шаарлардын башкы пландары (25 мин кишиге чейин), ири айыл калктуу пунктарынын башкы пландары (5 мин кишиден ашык), шаар чеги долбоорлору (кыштак) жана ушул аталган шаар, калктуу нунктардын деталдык планировкалоо долбоорлору, куруу долбоорлору, абаттандыруу жана жашылдандыруу.</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3) Жоопкерчиликтин учунчу денгээли айылдын орточо калктуу пунктарына (5 минге чейин) башкы план иштеп чыгууга, кыштак чеги долбоорун жасоого, деталдык планировка долбоору, куруу долбоору, абаттандыруу жана жашылдандыруу.</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p>
    <w:p w:rsidR="008F304D" w:rsidRDefault="008F304D" w:rsidP="008F304D">
      <w:pPr>
        <w:tabs>
          <w:tab w:val="left" w:pos="6120"/>
        </w:tabs>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4-Г</w:t>
      </w:r>
      <w:r w:rsidRPr="008F304D">
        <w:rPr>
          <w:rFonts w:ascii="Times New Roman" w:hAnsi="Times New Roman" w:cs="Times New Roman"/>
          <w:b/>
          <w:sz w:val="28"/>
          <w:szCs w:val="28"/>
          <w:lang w:val="ky-KG"/>
        </w:rPr>
        <w:t>лава. Долбоорлоо, курулуш – монтаждоо, архитектуралык</w:t>
      </w:r>
    </w:p>
    <w:p w:rsidR="008F304D" w:rsidRPr="008F304D" w:rsidRDefault="008F304D" w:rsidP="008F304D">
      <w:pPr>
        <w:tabs>
          <w:tab w:val="left" w:pos="6120"/>
        </w:tabs>
        <w:spacing w:after="0" w:line="240" w:lineRule="auto"/>
        <w:jc w:val="center"/>
        <w:rPr>
          <w:rFonts w:ascii="Times New Roman" w:hAnsi="Times New Roman" w:cs="Times New Roman"/>
          <w:b/>
          <w:sz w:val="28"/>
          <w:szCs w:val="28"/>
          <w:lang w:val="ky-KG"/>
        </w:rPr>
      </w:pPr>
      <w:r w:rsidRPr="008F304D">
        <w:rPr>
          <w:rFonts w:ascii="Times New Roman" w:hAnsi="Times New Roman" w:cs="Times New Roman"/>
          <w:b/>
          <w:sz w:val="28"/>
          <w:szCs w:val="28"/>
          <w:lang w:val="ky-KG"/>
        </w:rPr>
        <w:t>курулуш иштер</w:t>
      </w:r>
      <w:r>
        <w:rPr>
          <w:rFonts w:ascii="Times New Roman" w:hAnsi="Times New Roman" w:cs="Times New Roman"/>
          <w:b/>
          <w:sz w:val="28"/>
          <w:szCs w:val="28"/>
          <w:lang w:val="ky-KG"/>
        </w:rPr>
        <w:t>индеги жоопкерчилик денгээлдери</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7.Долбоор, курулуш -монтаж жана архитектуралык курулуш иштери:</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 Биринчи жоопкерчилик денгээли, имараттарды жана курулмаларды долбоорлоого, курулуш-монтаждоо иштерин жургузууго, озгочо чарбалык, социалдык мааниси бар, техникалык татаал делген:</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-ТЭС,ТЭЦ, ири ГЭС башкы корпустарын; бийик тутун морлорун, 100 метрден бийик мунараларды, 60 метрден узун копуролорду, тоннелдерди, жер асты,усту откоолдор;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-12 кабаттан ашык турак уйлорду.</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-узуну 60 метрден ашкан имарат, курулмалар.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-бийиктиги 50 метрден ашык имарат курулмалар.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-Негизи музей имараттары, улуттук баалуулуктарды сактоочу жайлар;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-Тарых, архитектура шаар куру эстеликтерин реставрациялоо;</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-Озгочо шарттарды керектеген  ондуруш, сактоо жана зыянсыздандыруу, ошондой эле радиациялык калдыктарды сактоочу жайлар;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-Коомдук керектоочу жайлар (автовокзал, аэропорттор, темир жол вокзалдары)</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-Жарылуу-орттонуу коркунучу бар сыйымдуулугу 10 мин куб метр курулмалар.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-Архитектура чойросунун дизайны, татаал техникалык оздук мебель менен жабдыкталган коомдук имараттардын интерьерлери.</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-Долбоор-сметалык документацияларды экспертизасы</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lastRenderedPageBreak/>
        <w:t xml:space="preserve">        -Курулуш сапатын козомолдоо.</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2)Жоопкерчиликтин экинчи денгээли долбоор-сметалык документация жасаганга, чарбалык, социалдык мааниси бар имарат курулмаларды салууга курулуш-монтаждоо иштерин жургузууго:</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-Жарылуу жана орттону коркунучу бар 5 мин куб метрден 10 мин куб метрге чейин сыйымдуу объекттер.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-5 кабаттан 12 кабатка чейинки турак уйлор.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-24 метрден 60 метрге чейинки. Бийиктиги 15 метрден 50 м имарат, курулмалар.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-Толук курулган, ирипанель, монолит имараттар.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-Жук которгуч крандары 32т. ашык ондуруш имараттары.</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-Темир жолдор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-1-2-3 категориядагы автожолдор, 4-5 категориядагы тоодогу жолдор, магистралдык жолдор.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-Копуролор, жол откоолдору, 18 метрден 60 метрге чейинки эстакадалар.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-1000 орундан ашык мектеп, оорукана имараттар.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-100 киши тейлоочу тиричилик комбинаты.</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-250 орундуу мейманкана.</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-Турак-жай райондордун маанилуу объектери, онор жай туйундору. </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 ири коргоочу курулмалар (сел, жер көчкү, кар көчкү);</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 Свай кагуу жумуштары;</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 каптама жана каптама иштери;</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 электрохимиялык коргоо;</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 архитектуралык объекттерди, чакан формаларды калыбына келтирүү;</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 татаал инженердик-геологиялык шарттарда 9 балдан ашкан сейсмикалык тилнедеги жумуштарды аткаруу (чогуп кетуусу 2 тип, сууга аралашкан, жумшак кыртыш, жер кочку);</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 Дизайн, турак-жай жана коомдук жайлардын мебель, жабдуулары менен интерьерлери.  </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3) Учунчу жоопкерчиликтин даражасы чарбалык жана социалдык мааниси бар объектердин долбоор-сметалык документациясын даярдоого, курулуш монтаждоо иштерин жургузууго укук берет. Мында 1-2 жоопкерчилик денгээлине кирбеген объектер, каркасын майда материал менен толтурулуучу имараттар, заводдон жасалган курулуш материалдары калкалоочу функциялары менен, чатыр жабуу жумуштары ар кандай конструктивдик чечилиштери 1-2 жоопкерчилик денгээлде.</w:t>
      </w:r>
    </w:p>
    <w:p w:rsidR="008F304D" w:rsidRPr="008F304D" w:rsidRDefault="008F304D" w:rsidP="008F304D">
      <w:pPr>
        <w:spacing w:after="0" w:line="240" w:lineRule="auto"/>
        <w:jc w:val="both"/>
        <w:rPr>
          <w:rFonts w:ascii="Times New Roman" w:hAnsi="Times New Roman" w:cs="Times New Roman"/>
          <w:sz w:val="28"/>
          <w:szCs w:val="28"/>
          <w:lang w:val="ky-KG"/>
        </w:rPr>
      </w:pPr>
    </w:p>
    <w:p w:rsidR="008F304D" w:rsidRPr="008F304D" w:rsidRDefault="008F304D" w:rsidP="008F304D">
      <w:pPr>
        <w:spacing w:after="0" w:line="240" w:lineRule="auto"/>
        <w:jc w:val="center"/>
        <w:rPr>
          <w:rFonts w:ascii="Times New Roman" w:hAnsi="Times New Roman" w:cs="Times New Roman"/>
          <w:sz w:val="28"/>
          <w:szCs w:val="28"/>
          <w:lang w:val="ky-KG"/>
        </w:rPr>
      </w:pPr>
      <w:r w:rsidRPr="008F304D">
        <w:rPr>
          <w:rFonts w:ascii="Times New Roman" w:hAnsi="Times New Roman" w:cs="Times New Roman"/>
          <w:b/>
          <w:sz w:val="28"/>
          <w:szCs w:val="28"/>
          <w:lang w:val="ky-KG"/>
        </w:rPr>
        <w:t xml:space="preserve">5-Глава. Долбоорло, </w:t>
      </w:r>
      <w:r>
        <w:rPr>
          <w:rFonts w:ascii="Times New Roman" w:hAnsi="Times New Roman" w:cs="Times New Roman"/>
          <w:b/>
          <w:sz w:val="28"/>
          <w:szCs w:val="28"/>
          <w:lang w:val="ky-KG"/>
        </w:rPr>
        <w:t>курулуш-монтаждоо ишке киргизип</w:t>
      </w:r>
      <w:r w:rsidRPr="008F304D">
        <w:rPr>
          <w:rFonts w:ascii="Times New Roman" w:hAnsi="Times New Roman" w:cs="Times New Roman"/>
          <w:b/>
          <w:sz w:val="28"/>
          <w:szCs w:val="28"/>
          <w:lang w:val="ky-KG"/>
        </w:rPr>
        <w:t>-жондоо, технологиялык  жабдууларды жабдуу инженердик системаларга, желелерде жана курулмаларда жумуштарда жоопкерчилик денгээлин аныктоо</w:t>
      </w:r>
    </w:p>
    <w:p w:rsidR="008F304D" w:rsidRPr="008F304D" w:rsidRDefault="008F304D" w:rsidP="008F304D">
      <w:pPr>
        <w:spacing w:after="0" w:line="240" w:lineRule="auto"/>
        <w:jc w:val="both"/>
        <w:rPr>
          <w:rFonts w:ascii="Times New Roman" w:hAnsi="Times New Roman" w:cs="Times New Roman"/>
          <w:sz w:val="28"/>
          <w:szCs w:val="28"/>
          <w:lang w:val="ky-KG"/>
        </w:rPr>
      </w:pP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8) Инженердик системалардагы, желелерде жана курулмалардагы технологиялык жабдууларды монтаждоо, ишке киргизуу- жондоо, курулуш-монтаждоо жана долбоор иштери.</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lastRenderedPageBreak/>
        <w:t xml:space="preserve">        1)Жоопкерчиликтин биринчи денгээли долбоорлоо жана курулуш – монтаждоо иштери боюнча:</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-диаметри 600 мм же андан коп, басымы 1,5МПа жана андан коп, ошондой эле магистралдык куур-откоолдор кичи диаметрлери басымы менен, суудан, темир жолдун жана автожолдун откомунон откон жерлерин.</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-Электр чубалгыларын болуштуруу жана комок чордон чыналуусу 110кВ жана андан кобурок.</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-Электрстанциялар</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-Жогорку басымдуу буу казандар.</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-Азыктулук откоолдогу курулмалары менен </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2) Жоопкерчиликтин экинчи денгээли долбоорлоо жана курулуш монтаждоо иштери боюнча:</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-магистралдык откоолкуурлар 600 км диаметри жана басымы 1,5 МПа.</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-Электр чубалгысы жана комок чордон чыгаруусу 10 кВдан 35 кВ</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-Орто басымдагы буу казандар</w:t>
      </w:r>
    </w:p>
    <w:p w:rsidR="008F304D" w:rsidRPr="008F304D" w:rsidRDefault="008F304D" w:rsidP="008F304D">
      <w:pPr>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-орто басындагы газ куурлары, курулмалары менен</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-технологиялык жабдуулар жана откоолкуурлар</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3) Жоопкерчиликтин учунчу денгээли долбоорлоо жана курулуш-монтаждоо жумуштары боюнча:</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-Кварталдык, кыштактык сырткы жылуулук, суукамсыздоо, канализация желелери курулмалары  менен.</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-электр чубалгылары жана комок чордон чыгамдусу 10кВ.</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-газкуурлары ылдыйкы басымы менен, ички газдаштыруу</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-Ички жана тышкы жылуулук, желдендируу, электркамсыздоо;</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-Ички жана тышкы суукамсыздоо жана канализация</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-Томонку басымдысы буу казан.</w:t>
      </w:r>
    </w:p>
    <w:p w:rsidR="008F304D" w:rsidRPr="008F304D" w:rsidRDefault="008F304D" w:rsidP="008F304D">
      <w:pPr>
        <w:tabs>
          <w:tab w:val="left" w:pos="6120"/>
        </w:tabs>
        <w:spacing w:after="0" w:line="240" w:lineRule="auto"/>
        <w:jc w:val="both"/>
        <w:rPr>
          <w:rFonts w:ascii="Times New Roman" w:hAnsi="Times New Roman" w:cs="Times New Roman"/>
          <w:sz w:val="28"/>
          <w:szCs w:val="28"/>
          <w:lang w:val="ky-KG"/>
        </w:rPr>
      </w:pPr>
      <w:r w:rsidRPr="008F304D">
        <w:rPr>
          <w:rFonts w:ascii="Times New Roman" w:hAnsi="Times New Roman" w:cs="Times New Roman"/>
          <w:sz w:val="28"/>
          <w:szCs w:val="28"/>
          <w:lang w:val="ky-KG"/>
        </w:rPr>
        <w:t xml:space="preserve">        -жонокой технологиялык процесстер менен иштоочу объектердеги технологиялык жабдуу, ишке киргизуу-жондоо. (коомдук тамак-аш, соода-сатык, айыл-чарба продукциясын кайра иштетуу.</w:t>
      </w:r>
    </w:p>
    <w:p w:rsidR="008F304D" w:rsidRPr="00AF78A5" w:rsidRDefault="008F304D" w:rsidP="008F304D">
      <w:pPr>
        <w:rPr>
          <w:lang w:val="ky-KG"/>
        </w:rPr>
      </w:pPr>
    </w:p>
    <w:p w:rsidR="008F304D" w:rsidRPr="008F304D" w:rsidRDefault="008F304D" w:rsidP="008F304D">
      <w:pPr>
        <w:spacing w:after="0" w:line="240" w:lineRule="auto"/>
        <w:jc w:val="both"/>
        <w:rPr>
          <w:rFonts w:ascii="Times New Roman" w:hAnsi="Times New Roman" w:cs="Times New Roman"/>
          <w:sz w:val="28"/>
          <w:szCs w:val="28"/>
          <w:lang w:val="ky-KG"/>
        </w:rPr>
      </w:pPr>
    </w:p>
    <w:sectPr w:rsidR="008F304D" w:rsidRPr="008F304D">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C89" w:rsidRDefault="00765C89" w:rsidP="00F561FA">
      <w:pPr>
        <w:spacing w:after="0" w:line="240" w:lineRule="auto"/>
      </w:pPr>
      <w:r>
        <w:separator/>
      </w:r>
    </w:p>
  </w:endnote>
  <w:endnote w:type="continuationSeparator" w:id="0">
    <w:p w:rsidR="00765C89" w:rsidRDefault="00765C89" w:rsidP="00F56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1FA" w:rsidRPr="00F561FA" w:rsidRDefault="00F561FA" w:rsidP="00F561FA">
    <w:pPr>
      <w:pStyle w:val="a5"/>
      <w:rPr>
        <w:rFonts w:ascii="Times New Roman" w:hAnsi="Times New Roman" w:cs="Times New Roman"/>
        <w:sz w:val="20"/>
        <w:szCs w:val="20"/>
      </w:rPr>
    </w:pPr>
    <w:r w:rsidRPr="00F561FA">
      <w:rPr>
        <w:rFonts w:ascii="Times New Roman" w:hAnsi="Times New Roman" w:cs="Times New Roman"/>
        <w:sz w:val="20"/>
        <w:szCs w:val="20"/>
      </w:rPr>
      <w:t xml:space="preserve">Директор У.К. </w:t>
    </w:r>
    <w:proofErr w:type="spellStart"/>
    <w:r w:rsidRPr="00F561FA">
      <w:rPr>
        <w:rFonts w:ascii="Times New Roman" w:hAnsi="Times New Roman" w:cs="Times New Roman"/>
        <w:sz w:val="20"/>
        <w:szCs w:val="20"/>
      </w:rPr>
      <w:t>Кокочаров</w:t>
    </w:r>
    <w:proofErr w:type="spellEnd"/>
    <w:r w:rsidRPr="00F561FA">
      <w:rPr>
        <w:rFonts w:ascii="Times New Roman" w:hAnsi="Times New Roman" w:cs="Times New Roman"/>
        <w:sz w:val="20"/>
        <w:szCs w:val="20"/>
      </w:rPr>
      <w:tab/>
      <w:t xml:space="preserve"> ________________ «____</w:t>
    </w:r>
    <w:proofErr w:type="gramStart"/>
    <w:r w:rsidRPr="00F561FA">
      <w:rPr>
        <w:rFonts w:ascii="Times New Roman" w:hAnsi="Times New Roman" w:cs="Times New Roman"/>
        <w:sz w:val="20"/>
        <w:szCs w:val="20"/>
      </w:rPr>
      <w:t>_»_</w:t>
    </w:r>
    <w:proofErr w:type="gramEnd"/>
    <w:r w:rsidRPr="00F561FA">
      <w:rPr>
        <w:rFonts w:ascii="Times New Roman" w:hAnsi="Times New Roman" w:cs="Times New Roman"/>
        <w:sz w:val="20"/>
        <w:szCs w:val="20"/>
      </w:rPr>
      <w:t xml:space="preserve">_________2020-ж. </w:t>
    </w:r>
  </w:p>
  <w:p w:rsidR="00F561FA" w:rsidRPr="00F561FA" w:rsidRDefault="00F561FA" w:rsidP="00F561FA">
    <w:pPr>
      <w:pStyle w:val="a5"/>
      <w:rPr>
        <w:rFonts w:ascii="Times New Roman" w:hAnsi="Times New Roman" w:cs="Times New Roman"/>
        <w:sz w:val="20"/>
        <w:szCs w:val="20"/>
      </w:rPr>
    </w:pPr>
    <w:r w:rsidRPr="00F561FA">
      <w:rPr>
        <w:rFonts w:ascii="Times New Roman" w:hAnsi="Times New Roman" w:cs="Times New Roman"/>
        <w:sz w:val="20"/>
        <w:szCs w:val="20"/>
      </w:rPr>
      <w:t xml:space="preserve">УКБ </w:t>
    </w:r>
    <w:proofErr w:type="spellStart"/>
    <w:r w:rsidRPr="00F561FA">
      <w:rPr>
        <w:rFonts w:ascii="Times New Roman" w:hAnsi="Times New Roman" w:cs="Times New Roman"/>
        <w:sz w:val="20"/>
        <w:szCs w:val="20"/>
      </w:rPr>
      <w:t>башчысы</w:t>
    </w:r>
    <w:proofErr w:type="spellEnd"/>
    <w:r w:rsidRPr="00F561FA">
      <w:rPr>
        <w:rFonts w:ascii="Times New Roman" w:hAnsi="Times New Roman" w:cs="Times New Roman"/>
        <w:sz w:val="20"/>
        <w:szCs w:val="20"/>
      </w:rPr>
      <w:t xml:space="preserve"> А.Ч. </w:t>
    </w:r>
    <w:proofErr w:type="spellStart"/>
    <w:r w:rsidRPr="00F561FA">
      <w:rPr>
        <w:rFonts w:ascii="Times New Roman" w:hAnsi="Times New Roman" w:cs="Times New Roman"/>
        <w:sz w:val="20"/>
        <w:szCs w:val="20"/>
      </w:rPr>
      <w:t>Бегалиев</w:t>
    </w:r>
    <w:proofErr w:type="spellEnd"/>
    <w:r w:rsidRPr="00F561FA">
      <w:rPr>
        <w:rFonts w:ascii="Times New Roman" w:hAnsi="Times New Roman" w:cs="Times New Roman"/>
        <w:sz w:val="20"/>
        <w:szCs w:val="20"/>
      </w:rPr>
      <w:t xml:space="preserve"> ________________ «____</w:t>
    </w:r>
    <w:proofErr w:type="gramStart"/>
    <w:r w:rsidRPr="00F561FA">
      <w:rPr>
        <w:rFonts w:ascii="Times New Roman" w:hAnsi="Times New Roman" w:cs="Times New Roman"/>
        <w:sz w:val="20"/>
        <w:szCs w:val="20"/>
      </w:rPr>
      <w:t>_»_</w:t>
    </w:r>
    <w:proofErr w:type="gramEnd"/>
    <w:r w:rsidRPr="00F561FA">
      <w:rPr>
        <w:rFonts w:ascii="Times New Roman" w:hAnsi="Times New Roman" w:cs="Times New Roman"/>
        <w:sz w:val="20"/>
        <w:szCs w:val="20"/>
      </w:rPr>
      <w:t>__________2020-ж.</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C89" w:rsidRDefault="00765C89" w:rsidP="00F561FA">
      <w:pPr>
        <w:spacing w:after="0" w:line="240" w:lineRule="auto"/>
      </w:pPr>
      <w:r>
        <w:separator/>
      </w:r>
    </w:p>
  </w:footnote>
  <w:footnote w:type="continuationSeparator" w:id="0">
    <w:p w:rsidR="00765C89" w:rsidRDefault="00765C89" w:rsidP="00F561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230"/>
    <w:rsid w:val="000A7686"/>
    <w:rsid w:val="00150794"/>
    <w:rsid w:val="00433679"/>
    <w:rsid w:val="00467D7C"/>
    <w:rsid w:val="00530ADE"/>
    <w:rsid w:val="00595600"/>
    <w:rsid w:val="005A78BB"/>
    <w:rsid w:val="006829DA"/>
    <w:rsid w:val="00765C89"/>
    <w:rsid w:val="008F304D"/>
    <w:rsid w:val="00A2603C"/>
    <w:rsid w:val="00BD7EE4"/>
    <w:rsid w:val="00C56D96"/>
    <w:rsid w:val="00DB49B2"/>
    <w:rsid w:val="00F00230"/>
    <w:rsid w:val="00F56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64417"/>
  <w15:chartTrackingRefBased/>
  <w15:docId w15:val="{150FE702-D826-475F-86C4-EC5F454C9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1F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61FA"/>
  </w:style>
  <w:style w:type="paragraph" w:styleId="a5">
    <w:name w:val="footer"/>
    <w:basedOn w:val="a"/>
    <w:link w:val="a6"/>
    <w:uiPriority w:val="99"/>
    <w:unhideWhenUsed/>
    <w:rsid w:val="00F561F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61FA"/>
  </w:style>
  <w:style w:type="paragraph" w:styleId="a7">
    <w:name w:val="Balloon Text"/>
    <w:basedOn w:val="a"/>
    <w:link w:val="a8"/>
    <w:uiPriority w:val="99"/>
    <w:semiHidden/>
    <w:unhideWhenUsed/>
    <w:rsid w:val="000A7686"/>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A76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1548</Words>
  <Characters>8826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Сейдикова</cp:lastModifiedBy>
  <cp:revision>13</cp:revision>
  <cp:lastPrinted>2020-07-01T05:26:00Z</cp:lastPrinted>
  <dcterms:created xsi:type="dcterms:W3CDTF">2020-06-30T19:06:00Z</dcterms:created>
  <dcterms:modified xsi:type="dcterms:W3CDTF">2020-07-01T05:26:00Z</dcterms:modified>
</cp:coreProperties>
</file>